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46" w:rsidRDefault="009370BD" w:rsidP="00C04A46">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r w:rsidR="001664A3">
        <w:rPr>
          <w:b/>
          <w:color w:val="003768"/>
          <w:sz w:val="36"/>
          <w:szCs w:val="36"/>
        </w:rPr>
        <w:t xml:space="preserve">Welcome from </w:t>
      </w:r>
      <w:r w:rsidR="00DB4A94">
        <w:rPr>
          <w:b/>
          <w:color w:val="003768"/>
          <w:sz w:val="36"/>
          <w:szCs w:val="36"/>
        </w:rPr>
        <w:t xml:space="preserve">Executive </w:t>
      </w:r>
      <w:r w:rsidR="003E1155">
        <w:rPr>
          <w:b/>
          <w:color w:val="003768"/>
          <w:sz w:val="36"/>
          <w:szCs w:val="36"/>
        </w:rPr>
        <w:t>Vice President of Instruction</w:t>
      </w:r>
    </w:p>
    <w:p w:rsidR="003E1155" w:rsidRDefault="003E1155" w:rsidP="00DC5CF5">
      <w:pPr>
        <w:rPr>
          <w:rFonts w:cstheme="minorHAnsi"/>
          <w:sz w:val="24"/>
          <w:szCs w:val="24"/>
        </w:rPr>
      </w:pPr>
    </w:p>
    <w:p w:rsidR="00DC5CF5" w:rsidRPr="00DC5CF5" w:rsidRDefault="00DC5CF5" w:rsidP="00DC5CF5">
      <w:pPr>
        <w:rPr>
          <w:rFonts w:cstheme="minorHAnsi"/>
          <w:sz w:val="24"/>
          <w:szCs w:val="24"/>
        </w:rPr>
      </w:pPr>
      <w:bookmarkStart w:id="0" w:name="_GoBack"/>
      <w:bookmarkEnd w:id="0"/>
      <w:r w:rsidRPr="00DC5CF5">
        <w:rPr>
          <w:rFonts w:cstheme="minorHAnsi"/>
          <w:sz w:val="24"/>
          <w:szCs w:val="24"/>
        </w:rPr>
        <w:t>Welcome to the e-Learning Program of Ocean County College,</w:t>
      </w:r>
    </w:p>
    <w:p w:rsidR="00DC5CF5" w:rsidRPr="00DC5CF5" w:rsidRDefault="00DC5CF5" w:rsidP="00DC5CF5">
      <w:pPr>
        <w:rPr>
          <w:rFonts w:cstheme="minorHAnsi"/>
          <w:sz w:val="24"/>
          <w:szCs w:val="24"/>
        </w:rPr>
      </w:pPr>
      <w:r w:rsidRPr="00DC5CF5">
        <w:rPr>
          <w:rFonts w:cstheme="minorHAnsi"/>
          <w:sz w:val="24"/>
          <w:szCs w:val="24"/>
        </w:rPr>
        <w:t>Ocean Online is a major part of the Instruction Division of Ocean County College. This division works cooperatively with the Academic Affairs Division to deliver a superior education through our Pearson Learning Management System. Dean Maysa Hayward and I are responsible for the selection of all teaching personnel and their evaluation to insure that we operate at the highest standard of performance. Excellence in teaching and learning is our primary objective.</w:t>
      </w:r>
    </w:p>
    <w:p w:rsidR="00DC5CF5" w:rsidRPr="00DC5CF5" w:rsidRDefault="00DC5CF5" w:rsidP="00DC5CF5">
      <w:pPr>
        <w:rPr>
          <w:rFonts w:cstheme="minorHAnsi"/>
          <w:sz w:val="24"/>
          <w:szCs w:val="24"/>
        </w:rPr>
      </w:pPr>
      <w:r w:rsidRPr="00DC5CF5">
        <w:rPr>
          <w:rFonts w:cstheme="minorHAnsi"/>
          <w:sz w:val="24"/>
          <w:szCs w:val="24"/>
        </w:rPr>
        <w:t>In addition to teacher evaluation by administrators, the e-Learning Program effectively complies with the course level Learning Outcomes Assessment and Student Evaluation of faculty established by College Policies.</w:t>
      </w:r>
    </w:p>
    <w:p w:rsidR="00DC5CF5" w:rsidRPr="00DC5CF5" w:rsidRDefault="00DC5CF5" w:rsidP="00DC5CF5">
      <w:pPr>
        <w:rPr>
          <w:rFonts w:cstheme="minorHAnsi"/>
          <w:sz w:val="24"/>
          <w:szCs w:val="24"/>
        </w:rPr>
      </w:pPr>
      <w:r w:rsidRPr="00DC5CF5">
        <w:rPr>
          <w:rFonts w:cstheme="minorHAnsi"/>
          <w:sz w:val="24"/>
          <w:szCs w:val="24"/>
        </w:rPr>
        <w:t>We look forward to working with all our teaching staff regardless of their category of employment. We are here to assist all full time faculty, adjunct faculty, College Lecturers or administrators.</w:t>
      </w:r>
    </w:p>
    <w:p w:rsidR="00DC5CF5" w:rsidRPr="00DC5CF5" w:rsidRDefault="00DC5CF5" w:rsidP="00DC5CF5">
      <w:pPr>
        <w:rPr>
          <w:rFonts w:cstheme="minorHAnsi"/>
          <w:sz w:val="24"/>
          <w:szCs w:val="24"/>
        </w:rPr>
      </w:pPr>
      <w:r w:rsidRPr="00DC5CF5">
        <w:rPr>
          <w:rFonts w:cstheme="minorHAnsi"/>
          <w:sz w:val="24"/>
          <w:szCs w:val="24"/>
        </w:rPr>
        <w:t>Please feel free to contact me at any time with any concerns and more importantly, news of your successes. My office is L-024 and it is located on the ground floor of the Library directly behind the switchboard operator’s station. You can always reach me by email (</w:t>
      </w:r>
      <w:hyperlink r:id="rId10" w:history="1">
        <w:r w:rsidRPr="00DC5CF5">
          <w:rPr>
            <w:rFonts w:cstheme="minorHAnsi"/>
            <w:sz w:val="24"/>
            <w:szCs w:val="24"/>
          </w:rPr>
          <w:t>rpstrada@ocean.edu</w:t>
        </w:r>
      </w:hyperlink>
      <w:r w:rsidRPr="00DC5CF5">
        <w:rPr>
          <w:rFonts w:cstheme="minorHAnsi"/>
          <w:sz w:val="24"/>
          <w:szCs w:val="24"/>
        </w:rPr>
        <w:t xml:space="preserve">  or </w:t>
      </w:r>
      <w:hyperlink r:id="rId11" w:history="1">
        <w:r w:rsidRPr="00DC5CF5">
          <w:rPr>
            <w:rFonts w:cstheme="minorHAnsi"/>
            <w:sz w:val="24"/>
            <w:szCs w:val="24"/>
          </w:rPr>
          <w:t>richard_strada@portal.ocean.edu</w:t>
        </w:r>
      </w:hyperlink>
      <w:r w:rsidRPr="00DC5CF5">
        <w:rPr>
          <w:rFonts w:cstheme="minorHAnsi"/>
          <w:sz w:val="24"/>
          <w:szCs w:val="24"/>
        </w:rPr>
        <w:t xml:space="preserve"> ) and by phone at 732-255-0400, extension 487.</w:t>
      </w:r>
    </w:p>
    <w:p w:rsidR="00DC5CF5" w:rsidRPr="00DC5CF5" w:rsidRDefault="00DC5CF5" w:rsidP="00DC5CF5">
      <w:pPr>
        <w:rPr>
          <w:rFonts w:cstheme="minorHAnsi"/>
          <w:sz w:val="24"/>
          <w:szCs w:val="24"/>
        </w:rPr>
      </w:pPr>
      <w:r w:rsidRPr="00DC5CF5">
        <w:rPr>
          <w:rFonts w:cstheme="minorHAnsi"/>
          <w:sz w:val="24"/>
          <w:szCs w:val="24"/>
        </w:rPr>
        <w:t>Looking forward to celebrate your student learning successes,</w:t>
      </w:r>
    </w:p>
    <w:p w:rsidR="00DC5CF5" w:rsidRPr="00DC5CF5" w:rsidRDefault="00DC5CF5" w:rsidP="00DC5CF5">
      <w:pPr>
        <w:rPr>
          <w:rFonts w:cstheme="minorHAnsi"/>
          <w:sz w:val="24"/>
          <w:szCs w:val="24"/>
        </w:rPr>
      </w:pPr>
    </w:p>
    <w:p w:rsidR="00DC5CF5" w:rsidRPr="00DC5CF5" w:rsidRDefault="00DC5CF5" w:rsidP="00DC5CF5">
      <w:pPr>
        <w:rPr>
          <w:rFonts w:cstheme="minorHAnsi"/>
          <w:sz w:val="24"/>
          <w:szCs w:val="24"/>
        </w:rPr>
      </w:pPr>
    </w:p>
    <w:p w:rsidR="00DC5CF5" w:rsidRPr="00DC5CF5" w:rsidRDefault="00DC5CF5" w:rsidP="00DC5CF5">
      <w:pPr>
        <w:rPr>
          <w:rFonts w:cstheme="minorHAnsi"/>
          <w:sz w:val="24"/>
          <w:szCs w:val="24"/>
        </w:rPr>
      </w:pPr>
      <w:r w:rsidRPr="00DC5CF5">
        <w:rPr>
          <w:rFonts w:cstheme="minorHAnsi"/>
          <w:sz w:val="24"/>
          <w:szCs w:val="24"/>
        </w:rPr>
        <w:t>Richard P. Strada</w:t>
      </w:r>
    </w:p>
    <w:p w:rsidR="00DC5CF5" w:rsidRPr="00DC5CF5" w:rsidRDefault="00DC5CF5" w:rsidP="00DC5CF5">
      <w:pPr>
        <w:rPr>
          <w:rFonts w:cstheme="minorHAnsi"/>
          <w:sz w:val="24"/>
          <w:szCs w:val="24"/>
        </w:rPr>
      </w:pPr>
      <w:r w:rsidRPr="00DC5CF5">
        <w:rPr>
          <w:rFonts w:cstheme="minorHAnsi"/>
          <w:sz w:val="24"/>
          <w:szCs w:val="24"/>
        </w:rPr>
        <w:t>Executive Vice President-Instruction</w:t>
      </w:r>
    </w:p>
    <w:p w:rsidR="008708D6" w:rsidRPr="00604111" w:rsidRDefault="00DC5CF5" w:rsidP="00DC5CF5">
      <w:pPr>
        <w:rPr>
          <w:rFonts w:cstheme="minorHAnsi"/>
          <w:sz w:val="24"/>
          <w:szCs w:val="24"/>
        </w:rPr>
      </w:pPr>
      <w:r w:rsidRPr="00DC5CF5">
        <w:rPr>
          <w:rFonts w:cstheme="minorHAnsi"/>
          <w:sz w:val="24"/>
          <w:szCs w:val="24"/>
        </w:rPr>
        <w:t xml:space="preserve">Professor of Political Science     </w:t>
      </w:r>
    </w:p>
    <w:sectPr w:rsidR="008708D6" w:rsidRPr="00604111" w:rsidSect="008149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F1E" w:rsidRDefault="00747F1E" w:rsidP="009370BD">
      <w:pPr>
        <w:spacing w:after="0" w:line="240" w:lineRule="auto"/>
      </w:pPr>
      <w:r>
        <w:separator/>
      </w:r>
    </w:p>
  </w:endnote>
  <w:endnote w:type="continuationSeparator" w:id="0">
    <w:p w:rsidR="00747F1E" w:rsidRDefault="00747F1E"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94" w:rsidRDefault="00DB4A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747F1E" w:rsidTr="009370BD">
      <w:tc>
        <w:tcPr>
          <w:tcW w:w="500" w:type="pct"/>
          <w:tcBorders>
            <w:top w:val="single" w:sz="4" w:space="0" w:color="943634" w:themeColor="accent2" w:themeShade="BF"/>
          </w:tcBorders>
          <w:shd w:val="clear" w:color="auto" w:fill="B5121B"/>
        </w:tcPr>
        <w:p w:rsidR="00747F1E" w:rsidRDefault="00747F1E" w:rsidP="001664A3">
          <w:pPr>
            <w:pStyle w:val="Footer"/>
            <w:tabs>
              <w:tab w:val="center" w:pos="364"/>
              <w:tab w:val="right" w:pos="729"/>
            </w:tabs>
            <w:rPr>
              <w:b/>
              <w:color w:val="FFFFFF" w:themeColor="background1"/>
            </w:rPr>
          </w:pPr>
          <w:r>
            <w:tab/>
          </w:r>
          <w:r>
            <w:tab/>
          </w:r>
        </w:p>
      </w:tc>
      <w:tc>
        <w:tcPr>
          <w:tcW w:w="4500" w:type="pct"/>
          <w:tcBorders>
            <w:top w:val="single" w:sz="4" w:space="0" w:color="auto"/>
          </w:tcBorders>
        </w:tcPr>
        <w:p w:rsidR="00747F1E" w:rsidRPr="00C1617D" w:rsidRDefault="00747F1E" w:rsidP="00174340">
          <w:pPr>
            <w:pStyle w:val="Footer"/>
            <w:jc w:val="right"/>
            <w:rPr>
              <w:rFonts w:cstheme="minorHAnsi"/>
              <w:sz w:val="18"/>
              <w:szCs w:val="18"/>
            </w:rPr>
          </w:pPr>
        </w:p>
      </w:tc>
    </w:tr>
  </w:tbl>
  <w:p w:rsidR="00747F1E" w:rsidRDefault="00747F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94" w:rsidRDefault="00DB4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F1E" w:rsidRDefault="00747F1E" w:rsidP="009370BD">
      <w:pPr>
        <w:spacing w:after="0" w:line="240" w:lineRule="auto"/>
      </w:pPr>
      <w:r>
        <w:separator/>
      </w:r>
    </w:p>
  </w:footnote>
  <w:footnote w:type="continuationSeparator" w:id="0">
    <w:p w:rsidR="00747F1E" w:rsidRDefault="00747F1E"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94" w:rsidRDefault="00DB4A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F1E" w:rsidRPr="00604111" w:rsidRDefault="00747F1E">
    <w:pPr>
      <w:pStyle w:val="Header"/>
      <w:rPr>
        <w:rFonts w:asciiTheme="majorHAnsi" w:hAnsiTheme="majorHAns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94" w:rsidRDefault="00DB4A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B0AA8"/>
    <w:multiLevelType w:val="hybridMultilevel"/>
    <w:tmpl w:val="43603C92"/>
    <w:lvl w:ilvl="0" w:tplc="344A661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A04AE9"/>
    <w:multiLevelType w:val="hybridMultilevel"/>
    <w:tmpl w:val="BE3EFF86"/>
    <w:lvl w:ilvl="0" w:tplc="DF649F3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5EB1951"/>
    <w:multiLevelType w:val="hybridMultilevel"/>
    <w:tmpl w:val="ED34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94F5A"/>
    <w:multiLevelType w:val="hybridMultilevel"/>
    <w:tmpl w:val="0C0EF2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9E525D"/>
    <w:multiLevelType w:val="hybridMultilevel"/>
    <w:tmpl w:val="828241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9CB7B57"/>
    <w:multiLevelType w:val="hybridMultilevel"/>
    <w:tmpl w:val="D2E2C9CA"/>
    <w:lvl w:ilvl="0" w:tplc="D0E0CA62">
      <w:start w:val="1"/>
      <w:numFmt w:val="decimal"/>
      <w:lvlText w:val="%1."/>
      <w:lvlJc w:val="left"/>
      <w:pPr>
        <w:ind w:left="180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9774FBC"/>
    <w:multiLevelType w:val="hybridMultilevel"/>
    <w:tmpl w:val="69044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3192248"/>
    <w:multiLevelType w:val="hybridMultilevel"/>
    <w:tmpl w:val="159E9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5"/>
  </w:num>
  <w:num w:numId="4">
    <w:abstractNumId w:val="4"/>
  </w:num>
  <w:num w:numId="5">
    <w:abstractNumId w:val="5"/>
  </w:num>
  <w:num w:numId="6">
    <w:abstractNumId w:val="12"/>
  </w:num>
  <w:num w:numId="7">
    <w:abstractNumId w:val="2"/>
  </w:num>
  <w:num w:numId="8">
    <w:abstractNumId w:val="16"/>
  </w:num>
  <w:num w:numId="9">
    <w:abstractNumId w:val="20"/>
  </w:num>
  <w:num w:numId="10">
    <w:abstractNumId w:val="17"/>
  </w:num>
  <w:num w:numId="11">
    <w:abstractNumId w:val="8"/>
  </w:num>
  <w:num w:numId="12">
    <w:abstractNumId w:val="19"/>
  </w:num>
  <w:num w:numId="13">
    <w:abstractNumId w:val="14"/>
  </w:num>
  <w:num w:numId="14">
    <w:abstractNumId w:val="13"/>
  </w:num>
  <w:num w:numId="15">
    <w:abstractNumId w:val="11"/>
  </w:num>
  <w:num w:numId="16">
    <w:abstractNumId w:val="3"/>
  </w:num>
  <w:num w:numId="17">
    <w:abstractNumId w:val="18"/>
  </w:num>
  <w:num w:numId="18">
    <w:abstractNumId w:val="0"/>
  </w:num>
  <w:num w:numId="19">
    <w:abstractNumId w:val="7"/>
  </w:num>
  <w:num w:numId="20">
    <w:abstractNumId w:val="10"/>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A36DE"/>
    <w:rsid w:val="000D7A05"/>
    <w:rsid w:val="000E2CDA"/>
    <w:rsid w:val="000F1C12"/>
    <w:rsid w:val="000F311C"/>
    <w:rsid w:val="0010098E"/>
    <w:rsid w:val="00137C1E"/>
    <w:rsid w:val="001664A3"/>
    <w:rsid w:val="00174340"/>
    <w:rsid w:val="001A24D5"/>
    <w:rsid w:val="001B2FA2"/>
    <w:rsid w:val="001C4EA1"/>
    <w:rsid w:val="001C6CA4"/>
    <w:rsid w:val="001D685D"/>
    <w:rsid w:val="001E5AD1"/>
    <w:rsid w:val="00214119"/>
    <w:rsid w:val="00221703"/>
    <w:rsid w:val="00243065"/>
    <w:rsid w:val="00247263"/>
    <w:rsid w:val="002510CC"/>
    <w:rsid w:val="002579D2"/>
    <w:rsid w:val="00267689"/>
    <w:rsid w:val="00293C9A"/>
    <w:rsid w:val="00294CF4"/>
    <w:rsid w:val="0029503F"/>
    <w:rsid w:val="002A028B"/>
    <w:rsid w:val="002B034B"/>
    <w:rsid w:val="002C5AA4"/>
    <w:rsid w:val="003036F1"/>
    <w:rsid w:val="00306942"/>
    <w:rsid w:val="00325DC9"/>
    <w:rsid w:val="00333F4F"/>
    <w:rsid w:val="0035099F"/>
    <w:rsid w:val="0035152A"/>
    <w:rsid w:val="00362B3D"/>
    <w:rsid w:val="003632F8"/>
    <w:rsid w:val="003737ED"/>
    <w:rsid w:val="0038407C"/>
    <w:rsid w:val="003A26BF"/>
    <w:rsid w:val="003D52B3"/>
    <w:rsid w:val="003E1155"/>
    <w:rsid w:val="003E163A"/>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41BA4"/>
    <w:rsid w:val="00551E41"/>
    <w:rsid w:val="0056730F"/>
    <w:rsid w:val="00584D32"/>
    <w:rsid w:val="0059280F"/>
    <w:rsid w:val="005A5CDB"/>
    <w:rsid w:val="005C05DE"/>
    <w:rsid w:val="005F6B51"/>
    <w:rsid w:val="00604111"/>
    <w:rsid w:val="0063189C"/>
    <w:rsid w:val="00635877"/>
    <w:rsid w:val="006619D1"/>
    <w:rsid w:val="00666810"/>
    <w:rsid w:val="00676B1B"/>
    <w:rsid w:val="006A7BF4"/>
    <w:rsid w:val="006C13A5"/>
    <w:rsid w:val="006D2671"/>
    <w:rsid w:val="006E74A4"/>
    <w:rsid w:val="007025C7"/>
    <w:rsid w:val="00710932"/>
    <w:rsid w:val="00714DA0"/>
    <w:rsid w:val="007319F3"/>
    <w:rsid w:val="0073623F"/>
    <w:rsid w:val="00747F1E"/>
    <w:rsid w:val="00751E1E"/>
    <w:rsid w:val="00752412"/>
    <w:rsid w:val="00755C09"/>
    <w:rsid w:val="00757135"/>
    <w:rsid w:val="00776266"/>
    <w:rsid w:val="00792467"/>
    <w:rsid w:val="007A7CDF"/>
    <w:rsid w:val="007B5C6D"/>
    <w:rsid w:val="007C235F"/>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C6BD8"/>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A76D8"/>
    <w:rsid w:val="00DB4A94"/>
    <w:rsid w:val="00DC5CF5"/>
    <w:rsid w:val="00DD5E45"/>
    <w:rsid w:val="00DE2DB5"/>
    <w:rsid w:val="00DE6619"/>
    <w:rsid w:val="00DF6176"/>
    <w:rsid w:val="00DF7FB7"/>
    <w:rsid w:val="00E16940"/>
    <w:rsid w:val="00E3203C"/>
    <w:rsid w:val="00E328C6"/>
    <w:rsid w:val="00E50561"/>
    <w:rsid w:val="00EB40C9"/>
    <w:rsid w:val="00EE1AB8"/>
    <w:rsid w:val="00EE3B3B"/>
    <w:rsid w:val="00EF4702"/>
    <w:rsid w:val="00EF4AE8"/>
    <w:rsid w:val="00F0035B"/>
    <w:rsid w:val="00F1137D"/>
    <w:rsid w:val="00F25CC1"/>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4A3"/>
    <w:pPr>
      <w:spacing w:before="480" w:after="0" w:line="240" w:lineRule="auto"/>
      <w:contextualSpacing/>
      <w:outlineLvl w:val="0"/>
    </w:pPr>
    <w:rPr>
      <w:rFonts w:ascii="Calibri" w:eastAsia="Times New Roman" w:hAnsi="Calibri" w:cs="Arial"/>
      <w:smallCaps/>
      <w:spacing w:val="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1664A3"/>
    <w:rPr>
      <w:rFonts w:ascii="Calibri" w:eastAsia="Times New Roman" w:hAnsi="Calibri" w:cs="Arial"/>
      <w:smallCaps/>
      <w:spacing w:val="5"/>
      <w:sz w:val="36"/>
      <w:szCs w:val="36"/>
    </w:rPr>
  </w:style>
  <w:style w:type="paragraph" w:styleId="NoSpacing">
    <w:name w:val="No Spacing"/>
    <w:basedOn w:val="Normal"/>
    <w:uiPriority w:val="1"/>
    <w:qFormat/>
    <w:rsid w:val="001664A3"/>
    <w:pPr>
      <w:spacing w:after="0" w:line="240" w:lineRule="auto"/>
    </w:pPr>
    <w:rPr>
      <w:rFonts w:ascii="Calibri" w:eastAsia="Times New Roman" w:hAnsi="Calibri" w:cs="Arial"/>
    </w:rPr>
  </w:style>
  <w:style w:type="character" w:styleId="Hyperlink">
    <w:name w:val="Hyperlink"/>
    <w:basedOn w:val="DefaultParagraphFont"/>
    <w:uiPriority w:val="99"/>
    <w:unhideWhenUsed/>
    <w:rsid w:val="001664A3"/>
    <w:rPr>
      <w:rFonts w:ascii="Times New Roman" w:hAnsi="Times New Roman" w:cs="Times New Roman" w:hint="default"/>
      <w:color w:val="0000FF"/>
      <w:u w:val="single"/>
    </w:rPr>
  </w:style>
  <w:style w:type="paragraph" w:styleId="PlainText">
    <w:name w:val="Plain Text"/>
    <w:basedOn w:val="Normal"/>
    <w:link w:val="PlainTextChar"/>
    <w:uiPriority w:val="99"/>
    <w:semiHidden/>
    <w:unhideWhenUsed/>
    <w:rsid w:val="001664A3"/>
    <w:pPr>
      <w:spacing w:after="0" w:line="240" w:lineRule="auto"/>
    </w:pPr>
    <w:rPr>
      <w:rFonts w:ascii="Consolas" w:eastAsia="Times New Roman" w:hAnsi="Consolas" w:cs="Arial"/>
      <w:sz w:val="21"/>
      <w:szCs w:val="21"/>
    </w:rPr>
  </w:style>
  <w:style w:type="character" w:customStyle="1" w:styleId="PlainTextChar">
    <w:name w:val="Plain Text Char"/>
    <w:basedOn w:val="DefaultParagraphFont"/>
    <w:link w:val="PlainText"/>
    <w:uiPriority w:val="99"/>
    <w:semiHidden/>
    <w:rsid w:val="001664A3"/>
    <w:rPr>
      <w:rFonts w:ascii="Consolas" w:eastAsia="Times New Roman" w:hAnsi="Consolas" w:cs="Arial"/>
      <w:sz w:val="21"/>
      <w:szCs w:val="21"/>
    </w:rPr>
  </w:style>
  <w:style w:type="paragraph" w:customStyle="1" w:styleId="CM52">
    <w:name w:val="CM52"/>
    <w:basedOn w:val="Default"/>
    <w:next w:val="Default"/>
    <w:uiPriority w:val="99"/>
    <w:rsid w:val="001664A3"/>
    <w:pPr>
      <w:widowControl w:val="0"/>
    </w:pPr>
    <w:rPr>
      <w:rFonts w:ascii="Arial" w:eastAsia="Times New Roman"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4A3"/>
    <w:pPr>
      <w:spacing w:before="480" w:after="0" w:line="240" w:lineRule="auto"/>
      <w:contextualSpacing/>
      <w:outlineLvl w:val="0"/>
    </w:pPr>
    <w:rPr>
      <w:rFonts w:ascii="Calibri" w:eastAsia="Times New Roman" w:hAnsi="Calibri" w:cs="Arial"/>
      <w:smallCaps/>
      <w:spacing w:val="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1664A3"/>
    <w:rPr>
      <w:rFonts w:ascii="Calibri" w:eastAsia="Times New Roman" w:hAnsi="Calibri" w:cs="Arial"/>
      <w:smallCaps/>
      <w:spacing w:val="5"/>
      <w:sz w:val="36"/>
      <w:szCs w:val="36"/>
    </w:rPr>
  </w:style>
  <w:style w:type="paragraph" w:styleId="NoSpacing">
    <w:name w:val="No Spacing"/>
    <w:basedOn w:val="Normal"/>
    <w:uiPriority w:val="1"/>
    <w:qFormat/>
    <w:rsid w:val="001664A3"/>
    <w:pPr>
      <w:spacing w:after="0" w:line="240" w:lineRule="auto"/>
    </w:pPr>
    <w:rPr>
      <w:rFonts w:ascii="Calibri" w:eastAsia="Times New Roman" w:hAnsi="Calibri" w:cs="Arial"/>
    </w:rPr>
  </w:style>
  <w:style w:type="character" w:styleId="Hyperlink">
    <w:name w:val="Hyperlink"/>
    <w:basedOn w:val="DefaultParagraphFont"/>
    <w:uiPriority w:val="99"/>
    <w:unhideWhenUsed/>
    <w:rsid w:val="001664A3"/>
    <w:rPr>
      <w:rFonts w:ascii="Times New Roman" w:hAnsi="Times New Roman" w:cs="Times New Roman" w:hint="default"/>
      <w:color w:val="0000FF"/>
      <w:u w:val="single"/>
    </w:rPr>
  </w:style>
  <w:style w:type="paragraph" w:styleId="PlainText">
    <w:name w:val="Plain Text"/>
    <w:basedOn w:val="Normal"/>
    <w:link w:val="PlainTextChar"/>
    <w:uiPriority w:val="99"/>
    <w:semiHidden/>
    <w:unhideWhenUsed/>
    <w:rsid w:val="001664A3"/>
    <w:pPr>
      <w:spacing w:after="0" w:line="240" w:lineRule="auto"/>
    </w:pPr>
    <w:rPr>
      <w:rFonts w:ascii="Consolas" w:eastAsia="Times New Roman" w:hAnsi="Consolas" w:cs="Arial"/>
      <w:sz w:val="21"/>
      <w:szCs w:val="21"/>
    </w:rPr>
  </w:style>
  <w:style w:type="character" w:customStyle="1" w:styleId="PlainTextChar">
    <w:name w:val="Plain Text Char"/>
    <w:basedOn w:val="DefaultParagraphFont"/>
    <w:link w:val="PlainText"/>
    <w:uiPriority w:val="99"/>
    <w:semiHidden/>
    <w:rsid w:val="001664A3"/>
    <w:rPr>
      <w:rFonts w:ascii="Consolas" w:eastAsia="Times New Roman" w:hAnsi="Consolas" w:cs="Arial"/>
      <w:sz w:val="21"/>
      <w:szCs w:val="21"/>
    </w:rPr>
  </w:style>
  <w:style w:type="paragraph" w:customStyle="1" w:styleId="CM52">
    <w:name w:val="CM52"/>
    <w:basedOn w:val="Default"/>
    <w:next w:val="Default"/>
    <w:uiPriority w:val="99"/>
    <w:rsid w:val="001664A3"/>
    <w:pPr>
      <w:widowControl w:val="0"/>
    </w:pPr>
    <w:rPr>
      <w:rFonts w:ascii="Arial" w:eastAsia="Times New Roman"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644836">
      <w:bodyDiv w:val="1"/>
      <w:marLeft w:val="0"/>
      <w:marRight w:val="0"/>
      <w:marTop w:val="0"/>
      <w:marBottom w:val="0"/>
      <w:divBdr>
        <w:top w:val="none" w:sz="0" w:space="0" w:color="auto"/>
        <w:left w:val="none" w:sz="0" w:space="0" w:color="auto"/>
        <w:bottom w:val="none" w:sz="0" w:space="0" w:color="auto"/>
        <w:right w:val="none" w:sz="0" w:space="0" w:color="auto"/>
      </w:divBdr>
    </w:div>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ichard_strada@portal.ocean.ed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rpstrada@ocean.ed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0EC8E-2E1A-4474-A98C-E1852D0E7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3</cp:revision>
  <cp:lastPrinted>2011-07-07T16:29:00Z</cp:lastPrinted>
  <dcterms:created xsi:type="dcterms:W3CDTF">2012-11-15T19:43:00Z</dcterms:created>
  <dcterms:modified xsi:type="dcterms:W3CDTF">2012-11-15T19:44:00Z</dcterms:modified>
</cp:coreProperties>
</file>